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BCF" w:rsidRDefault="00C70BCF">
      <w:pPr>
        <w:widowControl w:val="0"/>
        <w:autoSpaceDE w:val="0"/>
        <w:autoSpaceDN w:val="0"/>
        <w:adjustRightInd w:val="0"/>
        <w:spacing w:after="0" w:line="300" w:lineRule="auto"/>
        <w:jc w:val="center"/>
        <w:rPr>
          <w:rFonts w:ascii="Times New Roman" w:hAnsi="Times New Roman" w:cs="Times New Roman"/>
          <w:caps/>
          <w:color w:val="000000"/>
          <w:sz w:val="24"/>
          <w:szCs w:val="24"/>
        </w:rPr>
      </w:pPr>
      <w:r>
        <w:rPr>
          <w:rFonts w:ascii="Times New Roman" w:hAnsi="Times New Roman" w:cs="Times New Roman"/>
          <w:caps/>
          <w:color w:val="000000"/>
          <w:sz w:val="24"/>
          <w:szCs w:val="24"/>
        </w:rPr>
        <w:t>ПОСТАНОВЛЕНИЕ МИНИСТЕРСТВА ЗДРАВООХРАНЕНИЯ РЕСПУБЛИКИ БЕЛАРУСЬ</w:t>
      </w:r>
    </w:p>
    <w:p w:rsidR="00C70BCF" w:rsidRDefault="00C70BCF">
      <w:pPr>
        <w:widowControl w:val="0"/>
        <w:autoSpaceDE w:val="0"/>
        <w:autoSpaceDN w:val="0"/>
        <w:adjustRightInd w:val="0"/>
        <w:spacing w:after="0" w:line="30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9 декабря 2019 г. № 115</w:t>
      </w:r>
    </w:p>
    <w:p w:rsidR="00C70BCF" w:rsidRDefault="00C70BCF">
      <w:pPr>
        <w:widowControl w:val="0"/>
        <w:autoSpaceDE w:val="0"/>
        <w:autoSpaceDN w:val="0"/>
        <w:adjustRightInd w:val="0"/>
        <w:spacing w:before="240" w:after="240" w:line="30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x-none"/>
        </w:rPr>
        <w:t>Об использовании средств семейного капитала на получение медицинской помощи</w:t>
      </w:r>
    </w:p>
    <w:p w:rsidR="00C70BCF" w:rsidRDefault="00C70BCF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На основании части второй </w:t>
      </w:r>
      <w:hyperlink r:id="rId5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пункта 34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и части первой </w:t>
      </w:r>
      <w:hyperlink r:id="rId6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пункта 39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Положения о порядке и условиях назначения, финансирования (перечисления), распоряжения и использования средств семейного капитала, утвержденного постановлением Совета Министров Республики Беларусь от 24 февраля 2015 г. № 128 (далее – Положение), и </w:t>
      </w:r>
      <w:hyperlink r:id="rId7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подпункта 9.1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пункта 9 Положения о Министерстве здравоохранения Республики Беларусь, утвержденного постановлением Совета Министров Республики Беларусь от 28 октября 2011 г. № 1446, Министерство здравоохранения Республики Беларусь ПОСТАНОВЛЯЕТ:</w:t>
      </w:r>
    </w:p>
    <w:p w:rsidR="00C70BCF" w:rsidRDefault="00C70BCF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CA0_П_1_1CN__point_1"/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>1. Определить, что:</w:t>
      </w:r>
    </w:p>
    <w:p w:rsidR="00C70BCF" w:rsidRDefault="00C70BCF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CA0_П_1_1_ПП_1_1_1CN__underpoint_1_1"/>
      <w:bookmarkEnd w:id="1"/>
      <w:r>
        <w:rPr>
          <w:rFonts w:ascii="Times New Roman" w:hAnsi="Times New Roman" w:cs="Times New Roman"/>
          <w:color w:val="000000"/>
          <w:sz w:val="24"/>
          <w:szCs w:val="24"/>
        </w:rPr>
        <w:t>1.1. единовременная государственная поддержка, предоставляемая в форме безналичных денежных средств (далее – семейный капитал), может быть использована в Республике Беларусь в полном объеме либо по частям в безналичном порядке:</w:t>
      </w:r>
    </w:p>
    <w:p w:rsidR="00C70BCF" w:rsidRDefault="00C70BCF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досрочно на получение платных медицинских услуг, оказываемых организациями здравоохранения (независимо от времени, прошедшего с даты назначения семейного капитала), указанных в абзацах пятом и шестом части третьей </w:t>
      </w:r>
      <w:hyperlink r:id="rId8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пункта 2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Положения о единовременном предоставлении семьям безналичных денежных средств при рождении (усыновлении, удочерении) в 2015–2019 годах третьего или последующих детей, утвержденного Указом Президента Республики Беларусь от 9 декабря 2014 г. № 572, абзацах пятом и шестом части третьей </w:t>
      </w:r>
      <w:hyperlink r:id="rId9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пункта 2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Положения о предоставлении семейного капитала, утвержденного Указом Президента Республики Беларусь от 18 сентября 2019 г. № 345;</w:t>
      </w:r>
    </w:p>
    <w:p w:rsidR="00C70BCF" w:rsidRDefault="00C70BCF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после истечения 18 лет с даты рождения ребенка, в связи с рождением (усыновлением, удочерением) которого семья приобрела право на назначение семейного капитала, на получение медицинской помощи в соответствии с </w:t>
      </w:r>
      <w:hyperlink r:id="rId10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пунктом 17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Положения;</w:t>
      </w:r>
    </w:p>
    <w:p w:rsidR="00C70BCF" w:rsidRDefault="00C70BCF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" w:name="CA0_П_1_1_ПП_1_2_2CN__underpoint_1_2"/>
      <w:bookmarkEnd w:id="2"/>
      <w:r>
        <w:rPr>
          <w:rFonts w:ascii="Times New Roman" w:hAnsi="Times New Roman" w:cs="Times New Roman"/>
          <w:color w:val="000000"/>
          <w:sz w:val="24"/>
          <w:szCs w:val="24"/>
        </w:rPr>
        <w:t>1.2. необходимость в получении платных медицинских услуг при досрочном распоряжении средствами семейного капитала подтверждается заключением врачебно-консультационной комиссии государственной организации здравоохранения о нуждаемости в получении платных медицинских услуг (далее – заключение ВКК);</w:t>
      </w:r>
    </w:p>
    <w:p w:rsidR="00C70BCF" w:rsidRDefault="00C70BCF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" w:name="CA0_П_1_1_ПП_1_3_3CN__underpoint_1_3"/>
      <w:bookmarkEnd w:id="3"/>
      <w:r>
        <w:rPr>
          <w:rFonts w:ascii="Times New Roman" w:hAnsi="Times New Roman" w:cs="Times New Roman"/>
          <w:color w:val="000000"/>
          <w:sz w:val="24"/>
          <w:szCs w:val="24"/>
        </w:rPr>
        <w:t>1.3. для заключения договора возмездного оказания услуг (далее – договор) граждане (представители, законные представители), в отношении которых принято решение о распоряжении (досрочном распоряжении) средствами семейного капитала, обращаются в организацию здравоохранения, в которой им будут оказываться платные медицинские услуги, и предоставляют:</w:t>
      </w:r>
    </w:p>
    <w:p w:rsidR="00C70BCF" w:rsidRDefault="00C70BCF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копию решения (выписку из решения) о распоряжении (досрочном распоряжении) средствами семейного капитала, принятого местным исполнительным и распорядительным органом;</w:t>
      </w:r>
    </w:p>
    <w:p w:rsidR="00C70BCF" w:rsidRDefault="00C70BCF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заключение ВКК при досрочном использовании средств семейного капитала;</w:t>
      </w:r>
    </w:p>
    <w:p w:rsidR="00C70BCF" w:rsidRDefault="00C70BCF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иные документы, необходимые для заключения договора;</w:t>
      </w:r>
    </w:p>
    <w:p w:rsidR="00C70BCF" w:rsidRDefault="00C70BCF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" w:name="CA0_П_1_1_ПП_1_4_4CN__underpoint_1_4"/>
      <w:bookmarkEnd w:id="4"/>
      <w:r>
        <w:rPr>
          <w:rFonts w:ascii="Times New Roman" w:hAnsi="Times New Roman" w:cs="Times New Roman"/>
          <w:color w:val="000000"/>
          <w:sz w:val="24"/>
          <w:szCs w:val="24"/>
        </w:rPr>
        <w:t xml:space="preserve">1.4. организация здравоохранения на основании представленных документов, указанных в </w:t>
      </w:r>
      <w:hyperlink r:id="rId11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подпункте 1.3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пункта, заключает договор с гражданином (представителем, законным представителем);</w:t>
      </w:r>
    </w:p>
    <w:p w:rsidR="00C70BCF" w:rsidRDefault="00C70BCF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5" w:name="CA0_П_1_1_ПП_1_5_5CN__underpoint_1_5"/>
      <w:bookmarkEnd w:id="5"/>
      <w:r>
        <w:rPr>
          <w:rFonts w:ascii="Times New Roman" w:hAnsi="Times New Roman" w:cs="Times New Roman"/>
          <w:color w:val="000000"/>
          <w:sz w:val="24"/>
          <w:szCs w:val="24"/>
        </w:rPr>
        <w:t xml:space="preserve">1.5. для использования средств семейного капитала (в том числе досрочно) на получение платных медицинских услуг граждане (представители, законные представители) обращаются в подразделения открытого акционерного общества «Сберегательный банк «Беларусбанк» (далее – ОАО «АСБ Беларусбанк»), осуществляющие операции по вкладам (депозитам) «Семейный капитал», с заявлениями о распоряжении средствами семейного капитала на получение платных медицинских услуг по форме согласно </w:t>
      </w:r>
      <w:hyperlink r:id="rId12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приложению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и представляют следующие документы:</w:t>
      </w:r>
    </w:p>
    <w:p w:rsidR="00C70BCF" w:rsidRDefault="00C70BCF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документ, удостоверяющий личность;</w:t>
      </w:r>
    </w:p>
    <w:p w:rsidR="00C70BCF" w:rsidRDefault="00C70BCF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документ, подтверждающий полномочия представителя или законного представителя;</w:t>
      </w:r>
    </w:p>
    <w:p w:rsidR="00C70BCF" w:rsidRDefault="00C70BCF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копию решения (выписку из решения) о распоряжении (досрочном распоряжении) средствами семейного капитала, принятого местным исполнительным и распорядительным органом;</w:t>
      </w:r>
    </w:p>
    <w:p w:rsidR="00C70BCF" w:rsidRDefault="00C70BCF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договор;</w:t>
      </w:r>
    </w:p>
    <w:p w:rsidR="00C70BCF" w:rsidRDefault="00C70BCF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6" w:name="CA0_П_1_1_ПП_1_6_6CN__underpoint_1_6"/>
      <w:bookmarkEnd w:id="6"/>
      <w:r>
        <w:rPr>
          <w:rFonts w:ascii="Times New Roman" w:hAnsi="Times New Roman" w:cs="Times New Roman"/>
          <w:color w:val="000000"/>
          <w:sz w:val="24"/>
          <w:szCs w:val="24"/>
        </w:rPr>
        <w:t>1.6. ОАО «АСБ Беларусбанк» перечисляет денежные средства на счет организации здравоохранения в порядке, установленном Положением;</w:t>
      </w:r>
    </w:p>
    <w:p w:rsidR="00C70BCF" w:rsidRDefault="00C70BCF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7" w:name="CA0_П_1_1_ПП_1_7_7CN__underpoint_1_7"/>
      <w:bookmarkEnd w:id="7"/>
      <w:r>
        <w:rPr>
          <w:rFonts w:ascii="Times New Roman" w:hAnsi="Times New Roman" w:cs="Times New Roman"/>
          <w:color w:val="000000"/>
          <w:sz w:val="24"/>
          <w:szCs w:val="24"/>
        </w:rPr>
        <w:t>1.7. после перечисления ОАО «АСБ Беларусбанк» денежных средств организация здравоохранения:</w:t>
      </w:r>
    </w:p>
    <w:p w:rsidR="00C70BCF" w:rsidRDefault="00C70BCF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обеспечивает своевременное и качественное оказание платных медицинских услуг в соответствии с условиями договора;</w:t>
      </w:r>
    </w:p>
    <w:p w:rsidR="00C70BCF" w:rsidRDefault="00C70BCF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возвращает в ОАО «АСБ Беларусбанк» неиспользованные денежные средства, перечисленные на получение гражданином (членом (членами)</w:t>
      </w:r>
    </w:p>
    <w:p w:rsidR="00C70BCF" w:rsidRDefault="00C70BCF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семьи) платных медицинских услуг, в порядке, установленном Положением, в течение трех рабочих дней с момента подписания документа, удостоверяющего приемку выполненных работ;</w:t>
      </w:r>
    </w:p>
    <w:p w:rsidR="00C70BCF" w:rsidRDefault="00C70BCF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выполняет иные обязанности, предусмотренные договором.</w:t>
      </w:r>
    </w:p>
    <w:p w:rsidR="00C70BCF" w:rsidRDefault="00C70BCF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8" w:name="CA0_П_2_2CN__point_2"/>
      <w:bookmarkEnd w:id="8"/>
      <w:r>
        <w:rPr>
          <w:rFonts w:ascii="Times New Roman" w:hAnsi="Times New Roman" w:cs="Times New Roman"/>
          <w:color w:val="000000"/>
          <w:sz w:val="24"/>
          <w:szCs w:val="24"/>
        </w:rPr>
        <w:t>2. Признать утратившими силу:</w:t>
      </w:r>
    </w:p>
    <w:p w:rsidR="00C70BCF" w:rsidRDefault="00C70BCF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13" w:history="1">
        <w:r>
          <w:rPr>
            <w:rFonts w:ascii="Times New Roman" w:hAnsi="Times New Roman" w:cs="Times New Roman"/>
            <w:color w:val="A5A4FF"/>
            <w:sz w:val="24"/>
            <w:szCs w:val="24"/>
          </w:rPr>
          <w:t>постановление Министерства здравоохранения Республики Беларусь от 6 марта 2015 г. № 24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«О некоторых вопросах оказания организациями здравоохранения платных медицинских услуг, получаемых членом (членами) семьи при досрочном использовании средств семейного капитала»;</w:t>
      </w:r>
    </w:p>
    <w:p w:rsidR="00C70BCF" w:rsidRDefault="00C70BCF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14" w:history="1">
        <w:r>
          <w:rPr>
            <w:rFonts w:ascii="Times New Roman" w:hAnsi="Times New Roman" w:cs="Times New Roman"/>
            <w:color w:val="A5A4FF"/>
            <w:sz w:val="24"/>
            <w:szCs w:val="24"/>
          </w:rPr>
          <w:t>постановление Министерства здравоохранения Республики Беларусь от 28 апреля 2015 г. № 62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«О некоторых вопросах использования средств семейного капитала на получение услуг в сфере здравоохранения».</w:t>
      </w:r>
    </w:p>
    <w:p w:rsidR="00C70BCF" w:rsidRDefault="00C70BCF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9" w:name="CA0_П_3_3CN__point_3"/>
      <w:bookmarkEnd w:id="9"/>
      <w:r>
        <w:rPr>
          <w:rFonts w:ascii="Times New Roman" w:hAnsi="Times New Roman" w:cs="Times New Roman"/>
          <w:color w:val="000000"/>
          <w:sz w:val="24"/>
          <w:szCs w:val="24"/>
        </w:rPr>
        <w:t>3. Настоящее постановление вступает в силу с 1 января 2020 г.</w:t>
      </w:r>
    </w:p>
    <w:p w:rsidR="00C70BCF" w:rsidRDefault="00C70BCF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C70BCF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0BCF" w:rsidRDefault="00C70BCF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Министр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0BCF" w:rsidRDefault="00C70BCF">
            <w:pPr>
              <w:autoSpaceDE w:val="0"/>
              <w:autoSpaceDN w:val="0"/>
              <w:adjustRightInd w:val="0"/>
              <w:spacing w:after="0" w:line="30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В.С.Караник</w:t>
            </w:r>
          </w:p>
        </w:tc>
      </w:tr>
    </w:tbl>
    <w:p w:rsidR="00C70BCF" w:rsidRDefault="00C70BCF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79"/>
        <w:gridCol w:w="5576"/>
      </w:tblGrid>
      <w:tr w:rsidR="00C70BCF">
        <w:trPr>
          <w:trHeight w:val="240"/>
        </w:trPr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</w:tcPr>
          <w:p w:rsidR="00C70BCF" w:rsidRDefault="00C70BCF">
            <w:pPr>
              <w:autoSpaceDE w:val="0"/>
              <w:autoSpaceDN w:val="0"/>
              <w:adjustRightInd w:val="0"/>
              <w:spacing w:after="3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СОГЛАСОВАНО</w:t>
            </w:r>
          </w:p>
          <w:p w:rsidR="00C70BCF" w:rsidRDefault="00C70BCF">
            <w:pPr>
              <w:autoSpaceDE w:val="0"/>
              <w:autoSpaceDN w:val="0"/>
              <w:adjustRightInd w:val="0"/>
              <w:spacing w:after="3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Министерство труда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 социальной защиты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Республики Беларусь</w:t>
            </w:r>
          </w:p>
          <w:p w:rsidR="00C70BCF" w:rsidRDefault="00C70BCF">
            <w:pPr>
              <w:autoSpaceDE w:val="0"/>
              <w:autoSpaceDN w:val="0"/>
              <w:adjustRightInd w:val="0"/>
              <w:spacing w:after="3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C70BCF" w:rsidRDefault="00C70BCF">
            <w:pPr>
              <w:autoSpaceDE w:val="0"/>
              <w:autoSpaceDN w:val="0"/>
              <w:adjustRightInd w:val="0"/>
              <w:spacing w:after="3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Открытое акционерное общество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«Сберегательный банк «Беларусбанк»</w:t>
            </w:r>
          </w:p>
          <w:p w:rsidR="00C70BCF" w:rsidRDefault="00C70BCF">
            <w:pPr>
              <w:autoSpaceDE w:val="0"/>
              <w:autoSpaceDN w:val="0"/>
              <w:adjustRightInd w:val="0"/>
              <w:spacing w:after="3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C70BCF" w:rsidRDefault="00C70BCF">
            <w:pPr>
              <w:autoSpaceDE w:val="0"/>
              <w:autoSpaceDN w:val="0"/>
              <w:adjustRightInd w:val="0"/>
              <w:spacing w:after="3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Министерство финансов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Республики Беларусь</w:t>
            </w:r>
          </w:p>
          <w:p w:rsidR="00C70BCF" w:rsidRDefault="00C70BCF">
            <w:pPr>
              <w:autoSpaceDE w:val="0"/>
              <w:autoSpaceDN w:val="0"/>
              <w:adjustRightInd w:val="0"/>
              <w:spacing w:after="3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C70BCF" w:rsidRDefault="00C70BCF">
            <w:pPr>
              <w:autoSpaceDE w:val="0"/>
              <w:autoSpaceDN w:val="0"/>
              <w:adjustRightInd w:val="0"/>
              <w:spacing w:after="3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Министерство экономики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Республики Беларусь</w:t>
            </w:r>
          </w:p>
        </w:tc>
        <w:tc>
          <w:tcPr>
            <w:tcW w:w="2950" w:type="pct"/>
            <w:tcBorders>
              <w:top w:val="nil"/>
              <w:left w:val="nil"/>
              <w:bottom w:val="nil"/>
              <w:right w:val="nil"/>
            </w:tcBorders>
          </w:tcPr>
          <w:p w:rsidR="00C70BCF" w:rsidRDefault="00C70BCF">
            <w:pPr>
              <w:autoSpaceDE w:val="0"/>
              <w:autoSpaceDN w:val="0"/>
              <w:adjustRightInd w:val="0"/>
              <w:spacing w:after="3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C70BCF" w:rsidRDefault="00C70BCF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70BCF" w:rsidRDefault="00C70BCF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42"/>
        <w:gridCol w:w="3213"/>
      </w:tblGrid>
      <w:tr w:rsidR="00C70BCF">
        <w:tc>
          <w:tcPr>
            <w:tcW w:w="3250" w:type="pct"/>
            <w:tcBorders>
              <w:top w:val="nil"/>
              <w:left w:val="nil"/>
              <w:bottom w:val="nil"/>
              <w:right w:val="nil"/>
            </w:tcBorders>
          </w:tcPr>
          <w:p w:rsidR="00C70BCF" w:rsidRDefault="00C70BCF">
            <w:pPr>
              <w:autoSpaceDE w:val="0"/>
              <w:autoSpaceDN w:val="0"/>
              <w:adjustRightInd w:val="0"/>
              <w:spacing w:after="0" w:line="300" w:lineRule="auto"/>
              <w:ind w:firstLine="57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0" w:type="pct"/>
            <w:tcBorders>
              <w:top w:val="nil"/>
              <w:left w:val="nil"/>
              <w:bottom w:val="nil"/>
              <w:right w:val="nil"/>
            </w:tcBorders>
          </w:tcPr>
          <w:p w:rsidR="00C70BCF" w:rsidRDefault="00C70BCF">
            <w:pPr>
              <w:autoSpaceDE w:val="0"/>
              <w:autoSpaceDN w:val="0"/>
              <w:adjustRightInd w:val="0"/>
              <w:spacing w:after="3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10" w:name="CA0_ПРЛ__1CN__прил"/>
            <w:bookmarkEnd w:id="10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</w:t>
            </w:r>
          </w:p>
          <w:p w:rsidR="00C70BCF" w:rsidRDefault="00C70BCF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 постановлению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Министерства здравоохранения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Республики Беларусь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09.12.2019 № 115 </w:t>
            </w:r>
          </w:p>
        </w:tc>
      </w:tr>
    </w:tbl>
    <w:p w:rsidR="00C70BCF" w:rsidRDefault="00C70BCF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70BCF" w:rsidRDefault="00C70BCF">
      <w:pPr>
        <w:autoSpaceDE w:val="0"/>
        <w:autoSpaceDN w:val="0"/>
        <w:adjustRightInd w:val="0"/>
        <w:spacing w:after="0" w:line="30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Форма</w:t>
      </w:r>
    </w:p>
    <w:p w:rsidR="00C70BCF" w:rsidRDefault="00C70BCF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64"/>
        <w:gridCol w:w="5291"/>
      </w:tblGrid>
      <w:tr w:rsidR="00C70BCF">
        <w:trPr>
          <w:trHeight w:val="240"/>
        </w:trPr>
        <w:tc>
          <w:tcPr>
            <w:tcW w:w="2150" w:type="pct"/>
            <w:tcBorders>
              <w:top w:val="nil"/>
              <w:left w:val="nil"/>
              <w:bottom w:val="nil"/>
              <w:right w:val="nil"/>
            </w:tcBorders>
          </w:tcPr>
          <w:p w:rsidR="00C70BCF" w:rsidRDefault="00C70BCF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00" w:type="pct"/>
            <w:tcBorders>
              <w:top w:val="nil"/>
              <w:left w:val="nil"/>
              <w:bottom w:val="nil"/>
              <w:right w:val="nil"/>
            </w:tcBorders>
          </w:tcPr>
          <w:p w:rsidR="00C70BCF" w:rsidRDefault="00C70BCF">
            <w:pPr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_________________________________________</w:t>
            </w:r>
          </w:p>
        </w:tc>
      </w:tr>
      <w:tr w:rsidR="00C70BCF">
        <w:trPr>
          <w:trHeight w:val="240"/>
        </w:trPr>
        <w:tc>
          <w:tcPr>
            <w:tcW w:w="2150" w:type="pct"/>
            <w:tcBorders>
              <w:top w:val="nil"/>
              <w:left w:val="nil"/>
              <w:bottom w:val="nil"/>
              <w:right w:val="nil"/>
            </w:tcBorders>
          </w:tcPr>
          <w:p w:rsidR="00C70BCF" w:rsidRDefault="00C70BCF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00" w:type="pct"/>
            <w:tcBorders>
              <w:top w:val="nil"/>
              <w:left w:val="nil"/>
              <w:bottom w:val="nil"/>
              <w:right w:val="nil"/>
            </w:tcBorders>
          </w:tcPr>
          <w:p w:rsidR="00C70BCF" w:rsidRDefault="00C70BCF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(подразделение ОАО «АСБ Беларусбанк»)</w:t>
            </w:r>
          </w:p>
        </w:tc>
      </w:tr>
      <w:tr w:rsidR="00C70BCF">
        <w:trPr>
          <w:trHeight w:val="240"/>
        </w:trPr>
        <w:tc>
          <w:tcPr>
            <w:tcW w:w="2150" w:type="pct"/>
            <w:tcBorders>
              <w:top w:val="nil"/>
              <w:left w:val="nil"/>
              <w:bottom w:val="nil"/>
              <w:right w:val="nil"/>
            </w:tcBorders>
          </w:tcPr>
          <w:p w:rsidR="00C70BCF" w:rsidRDefault="00C70BCF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00" w:type="pct"/>
            <w:tcBorders>
              <w:top w:val="nil"/>
              <w:left w:val="nil"/>
              <w:bottom w:val="nil"/>
              <w:right w:val="nil"/>
            </w:tcBorders>
          </w:tcPr>
          <w:p w:rsidR="00C70BCF" w:rsidRDefault="00C70BCF">
            <w:pPr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________________________________________</w:t>
            </w:r>
          </w:p>
        </w:tc>
      </w:tr>
      <w:tr w:rsidR="00C70BCF">
        <w:trPr>
          <w:trHeight w:val="240"/>
        </w:trPr>
        <w:tc>
          <w:tcPr>
            <w:tcW w:w="2150" w:type="pct"/>
            <w:tcBorders>
              <w:top w:val="nil"/>
              <w:left w:val="nil"/>
              <w:bottom w:val="nil"/>
              <w:right w:val="nil"/>
            </w:tcBorders>
          </w:tcPr>
          <w:p w:rsidR="00C70BCF" w:rsidRDefault="00C70BCF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00" w:type="pct"/>
            <w:tcBorders>
              <w:top w:val="nil"/>
              <w:left w:val="nil"/>
              <w:bottom w:val="nil"/>
              <w:right w:val="nil"/>
            </w:tcBorders>
          </w:tcPr>
          <w:p w:rsidR="00C70BCF" w:rsidRDefault="00C70BCF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(фамилия, собственное имя, отчество (если таковое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имеется) гражданина)</w:t>
            </w:r>
          </w:p>
        </w:tc>
      </w:tr>
      <w:tr w:rsidR="00C70BCF">
        <w:trPr>
          <w:trHeight w:val="240"/>
        </w:trPr>
        <w:tc>
          <w:tcPr>
            <w:tcW w:w="2150" w:type="pct"/>
            <w:tcBorders>
              <w:top w:val="nil"/>
              <w:left w:val="nil"/>
              <w:bottom w:val="nil"/>
              <w:right w:val="nil"/>
            </w:tcBorders>
          </w:tcPr>
          <w:p w:rsidR="00C70BCF" w:rsidRDefault="00C70BCF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00" w:type="pct"/>
            <w:tcBorders>
              <w:top w:val="nil"/>
              <w:left w:val="nil"/>
              <w:bottom w:val="nil"/>
              <w:right w:val="nil"/>
            </w:tcBorders>
          </w:tcPr>
          <w:p w:rsidR="00C70BCF" w:rsidRDefault="00C70BCF">
            <w:pPr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__________________________________________</w:t>
            </w:r>
          </w:p>
        </w:tc>
      </w:tr>
      <w:tr w:rsidR="00C70BCF">
        <w:trPr>
          <w:trHeight w:val="240"/>
        </w:trPr>
        <w:tc>
          <w:tcPr>
            <w:tcW w:w="2150" w:type="pct"/>
            <w:tcBorders>
              <w:top w:val="nil"/>
              <w:left w:val="nil"/>
              <w:bottom w:val="nil"/>
              <w:right w:val="nil"/>
            </w:tcBorders>
          </w:tcPr>
          <w:p w:rsidR="00C70BCF" w:rsidRDefault="00C70BCF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00" w:type="pct"/>
            <w:tcBorders>
              <w:top w:val="nil"/>
              <w:left w:val="nil"/>
              <w:bottom w:val="nil"/>
              <w:right w:val="nil"/>
            </w:tcBorders>
          </w:tcPr>
          <w:p w:rsidR="00C70BCF" w:rsidRDefault="00C70BCF">
            <w:pPr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зарегистрированной(ого) по месту жительства: </w:t>
            </w:r>
          </w:p>
        </w:tc>
      </w:tr>
      <w:tr w:rsidR="00C70BCF">
        <w:trPr>
          <w:trHeight w:val="240"/>
        </w:trPr>
        <w:tc>
          <w:tcPr>
            <w:tcW w:w="2150" w:type="pct"/>
            <w:tcBorders>
              <w:top w:val="nil"/>
              <w:left w:val="nil"/>
              <w:bottom w:val="nil"/>
              <w:right w:val="nil"/>
            </w:tcBorders>
          </w:tcPr>
          <w:p w:rsidR="00C70BCF" w:rsidRDefault="00C70BCF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00" w:type="pct"/>
            <w:tcBorders>
              <w:top w:val="nil"/>
              <w:left w:val="nil"/>
              <w:bottom w:val="nil"/>
              <w:right w:val="nil"/>
            </w:tcBorders>
          </w:tcPr>
          <w:p w:rsidR="00C70BCF" w:rsidRDefault="00C70BCF">
            <w:pPr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___________________________________________</w:t>
            </w:r>
          </w:p>
        </w:tc>
      </w:tr>
      <w:tr w:rsidR="00C70BCF">
        <w:trPr>
          <w:trHeight w:val="240"/>
        </w:trPr>
        <w:tc>
          <w:tcPr>
            <w:tcW w:w="2150" w:type="pct"/>
            <w:tcBorders>
              <w:top w:val="nil"/>
              <w:left w:val="nil"/>
              <w:bottom w:val="nil"/>
              <w:right w:val="nil"/>
            </w:tcBorders>
          </w:tcPr>
          <w:p w:rsidR="00C70BCF" w:rsidRDefault="00C70BCF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00" w:type="pct"/>
            <w:tcBorders>
              <w:top w:val="nil"/>
              <w:left w:val="nil"/>
              <w:bottom w:val="nil"/>
              <w:right w:val="nil"/>
            </w:tcBorders>
          </w:tcPr>
          <w:p w:rsidR="00C70BCF" w:rsidRDefault="00C70BCF">
            <w:pPr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месту пребывания ___________________________</w:t>
            </w:r>
          </w:p>
          <w:p w:rsidR="00C70BCF" w:rsidRDefault="00C70BCF">
            <w:pPr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___________________________________________</w:t>
            </w:r>
          </w:p>
        </w:tc>
      </w:tr>
      <w:tr w:rsidR="00C70BCF">
        <w:trPr>
          <w:trHeight w:val="240"/>
        </w:trPr>
        <w:tc>
          <w:tcPr>
            <w:tcW w:w="2150" w:type="pct"/>
            <w:tcBorders>
              <w:top w:val="nil"/>
              <w:left w:val="nil"/>
              <w:bottom w:val="nil"/>
              <w:right w:val="nil"/>
            </w:tcBorders>
          </w:tcPr>
          <w:p w:rsidR="00C70BCF" w:rsidRDefault="00C70BCF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00" w:type="pct"/>
            <w:tcBorders>
              <w:top w:val="nil"/>
              <w:left w:val="nil"/>
              <w:bottom w:val="nil"/>
              <w:right w:val="nil"/>
            </w:tcBorders>
          </w:tcPr>
          <w:p w:rsidR="00C70BCF" w:rsidRDefault="00C70BCF">
            <w:pPr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___________________________________________</w:t>
            </w:r>
          </w:p>
        </w:tc>
      </w:tr>
      <w:tr w:rsidR="00C70BCF">
        <w:trPr>
          <w:trHeight w:val="240"/>
        </w:trPr>
        <w:tc>
          <w:tcPr>
            <w:tcW w:w="2150" w:type="pct"/>
            <w:tcBorders>
              <w:top w:val="nil"/>
              <w:left w:val="nil"/>
              <w:bottom w:val="nil"/>
              <w:right w:val="nil"/>
            </w:tcBorders>
          </w:tcPr>
          <w:p w:rsidR="00C70BCF" w:rsidRDefault="00C70BCF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00" w:type="pct"/>
            <w:tcBorders>
              <w:top w:val="nil"/>
              <w:left w:val="nil"/>
              <w:bottom w:val="nil"/>
              <w:right w:val="nil"/>
            </w:tcBorders>
          </w:tcPr>
          <w:p w:rsidR="00C70BCF" w:rsidRDefault="00C70BCF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(e-mail, телефон)</w:t>
            </w:r>
          </w:p>
        </w:tc>
      </w:tr>
      <w:tr w:rsidR="00C70BCF">
        <w:trPr>
          <w:trHeight w:val="240"/>
        </w:trPr>
        <w:tc>
          <w:tcPr>
            <w:tcW w:w="2150" w:type="pct"/>
            <w:tcBorders>
              <w:top w:val="nil"/>
              <w:left w:val="nil"/>
              <w:bottom w:val="nil"/>
              <w:right w:val="nil"/>
            </w:tcBorders>
          </w:tcPr>
          <w:p w:rsidR="00C70BCF" w:rsidRDefault="00C70BCF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00" w:type="pct"/>
            <w:tcBorders>
              <w:top w:val="nil"/>
              <w:left w:val="nil"/>
              <w:bottom w:val="nil"/>
              <w:right w:val="nil"/>
            </w:tcBorders>
          </w:tcPr>
          <w:p w:rsidR="00C70BCF" w:rsidRDefault="00C70BCF">
            <w:pPr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данные документа, удостоверяющего личность:</w:t>
            </w:r>
          </w:p>
          <w:p w:rsidR="00C70BCF" w:rsidRDefault="00C70BCF">
            <w:pPr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___________________________________________</w:t>
            </w:r>
          </w:p>
          <w:p w:rsidR="00C70BCF" w:rsidRDefault="00C70BCF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(вид документа, серия (при наличии), номер, дата выдачи,</w:t>
            </w:r>
          </w:p>
          <w:p w:rsidR="00C70BCF" w:rsidRDefault="00C70BCF">
            <w:pPr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___________________________________________</w:t>
            </w:r>
          </w:p>
          <w:p w:rsidR="00C70BCF" w:rsidRDefault="00C70BCF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государственного органа, его выдавшего,</w:t>
            </w:r>
          </w:p>
          <w:p w:rsidR="00C70BCF" w:rsidRDefault="00C70BCF">
            <w:pPr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___________________________________________</w:t>
            </w:r>
          </w:p>
          <w:p w:rsidR="00C70BCF" w:rsidRDefault="00C70BCF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идентификационный номер (при наличии)</w:t>
            </w:r>
          </w:p>
        </w:tc>
      </w:tr>
    </w:tbl>
    <w:p w:rsidR="00C70BCF" w:rsidRDefault="00C70BCF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bookmarkStart w:id="11" w:name="CN__заг_прил"/>
    <w:bookmarkEnd w:id="11"/>
    <w:p w:rsidR="00C70BCF" w:rsidRDefault="00C70BCF">
      <w:pPr>
        <w:autoSpaceDE w:val="0"/>
        <w:autoSpaceDN w:val="0"/>
        <w:adjustRightInd w:val="0"/>
        <w:spacing w:before="240" w:after="240" w:line="30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fldChar w:fldCharType="begin"/>
      </w:r>
      <w:r>
        <w:rPr>
          <w:rFonts w:ascii="Times New Roman" w:hAnsi="Times New Roman" w:cs="Times New Roman"/>
          <w:color w:val="000000"/>
          <w:sz w:val="24"/>
          <w:szCs w:val="24"/>
        </w:rPr>
        <w:instrText>HYPERLINK "H#0#1#1#1059297#1#6"</w:instrText>
      </w:r>
      <w:r>
        <w:rPr>
          <w:rFonts w:ascii="Times New Roman" w:hAnsi="Times New Roman" w:cs="Times New Roman"/>
          <w:color w:val="000000"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color w:val="0000FF"/>
          <w:sz w:val="24"/>
          <w:szCs w:val="24"/>
        </w:rPr>
        <w:t>ЗАЯВЛЕНИЕ</w:t>
      </w:r>
      <w:r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о распоряжении средствами семейного капитала на получение платных медицинских услуг</w:t>
      </w:r>
    </w:p>
    <w:p w:rsidR="00C70BCF" w:rsidRDefault="00C70BCF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Прошу перечислить денежные средства семейного капитала в размере _____________________________________________________________________ рублей</w:t>
      </w:r>
    </w:p>
    <w:p w:rsidR="00C70BCF" w:rsidRDefault="00C70BCF">
      <w:pPr>
        <w:autoSpaceDE w:val="0"/>
        <w:autoSpaceDN w:val="0"/>
        <w:adjustRightInd w:val="0"/>
        <w:spacing w:after="0" w:line="300" w:lineRule="auto"/>
        <w:ind w:left="15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(сумма в белорусских рублях, цифрами и прописью)</w:t>
      </w:r>
    </w:p>
    <w:p w:rsidR="00C70BCF" w:rsidRDefault="00C70BCF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 счет организации здравоохранения ____________________________________________</w:t>
      </w:r>
    </w:p>
    <w:p w:rsidR="00C70BCF" w:rsidRDefault="00C70BCF">
      <w:pPr>
        <w:autoSpaceDE w:val="0"/>
        <w:autoSpaceDN w:val="0"/>
        <w:adjustRightInd w:val="0"/>
        <w:spacing w:after="0" w:line="300" w:lineRule="auto"/>
        <w:ind w:left="45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(наименование организации здравоохранения)</w:t>
      </w:r>
    </w:p>
    <w:p w:rsidR="00C70BCF" w:rsidRDefault="00C70BCF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C70BCF" w:rsidRDefault="00C70BCF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 получение гражданином (членом семьи) ________________________________________</w:t>
      </w:r>
    </w:p>
    <w:p w:rsidR="00C70BCF" w:rsidRDefault="00C70BCF">
      <w:pPr>
        <w:autoSpaceDE w:val="0"/>
        <w:autoSpaceDN w:val="0"/>
        <w:adjustRightInd w:val="0"/>
        <w:spacing w:after="0" w:line="300" w:lineRule="auto"/>
        <w:ind w:left="538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(фамилия, собственное имя, отчество</w:t>
      </w:r>
    </w:p>
    <w:p w:rsidR="00C70BCF" w:rsidRDefault="00C70BCF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C70BCF" w:rsidRDefault="00C70BCF">
      <w:pPr>
        <w:autoSpaceDE w:val="0"/>
        <w:autoSpaceDN w:val="0"/>
        <w:adjustRightInd w:val="0"/>
        <w:spacing w:after="0" w:line="30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(если таковое имеется), дата рождения)</w:t>
      </w:r>
    </w:p>
    <w:p w:rsidR="00C70BCF" w:rsidRDefault="00C70BCF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платных медицинских услуг согласно договору возмездного оказания услуг № _________ от ___ ____________ 20___ г.</w:t>
      </w:r>
    </w:p>
    <w:p w:rsidR="00C70BCF" w:rsidRDefault="00C70BCF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 заявлению прилагаю следующие документы:</w:t>
      </w:r>
    </w:p>
    <w:p w:rsidR="00C70BCF" w:rsidRDefault="00C70BCF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2" w:name="CA0_ПРЛ__1_ПП_1__8CN__point_1"/>
      <w:bookmarkEnd w:id="12"/>
      <w:r>
        <w:rPr>
          <w:rFonts w:ascii="Times New Roman" w:hAnsi="Times New Roman" w:cs="Times New Roman"/>
          <w:color w:val="000000"/>
          <w:sz w:val="24"/>
          <w:szCs w:val="24"/>
        </w:rPr>
        <w:t>1) ___________________________________________________</w:t>
      </w:r>
    </w:p>
    <w:p w:rsidR="00C70BCF" w:rsidRDefault="00C70BCF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3" w:name="CA0_ПРЛ__1_ПП_2__9CN__point_2"/>
      <w:bookmarkEnd w:id="13"/>
      <w:r>
        <w:rPr>
          <w:rFonts w:ascii="Times New Roman" w:hAnsi="Times New Roman" w:cs="Times New Roman"/>
          <w:color w:val="000000"/>
          <w:sz w:val="24"/>
          <w:szCs w:val="24"/>
        </w:rPr>
        <w:t>2) ___________________________________________________</w:t>
      </w:r>
    </w:p>
    <w:p w:rsidR="00C70BCF" w:rsidRDefault="00C70BCF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4" w:name="CA0_ПРЛ__1_ПП_3__10CN__point_3"/>
      <w:bookmarkEnd w:id="14"/>
      <w:r>
        <w:rPr>
          <w:rFonts w:ascii="Times New Roman" w:hAnsi="Times New Roman" w:cs="Times New Roman"/>
          <w:color w:val="000000"/>
          <w:sz w:val="24"/>
          <w:szCs w:val="24"/>
        </w:rPr>
        <w:t>3) ___________________________________________________</w:t>
      </w:r>
    </w:p>
    <w:p w:rsidR="00C70BCF" w:rsidRDefault="00C70BCF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5" w:name="CA0_ПРЛ__1_ПП_4__11CN__point_4"/>
      <w:bookmarkEnd w:id="15"/>
      <w:r>
        <w:rPr>
          <w:rFonts w:ascii="Times New Roman" w:hAnsi="Times New Roman" w:cs="Times New Roman"/>
          <w:color w:val="000000"/>
          <w:sz w:val="24"/>
          <w:szCs w:val="24"/>
        </w:rPr>
        <w:t>4) ___________________________________________________</w:t>
      </w:r>
    </w:p>
    <w:p w:rsidR="00C70BCF" w:rsidRDefault="00C70BCF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6" w:name="CA0_ПРЛ__1_ПП_5__12CN__point_5"/>
      <w:bookmarkEnd w:id="16"/>
      <w:r>
        <w:rPr>
          <w:rFonts w:ascii="Times New Roman" w:hAnsi="Times New Roman" w:cs="Times New Roman"/>
          <w:color w:val="000000"/>
          <w:sz w:val="24"/>
          <w:szCs w:val="24"/>
        </w:rPr>
        <w:t>5) ___________________________________________________</w:t>
      </w:r>
    </w:p>
    <w:p w:rsidR="00C70BCF" w:rsidRDefault="00C70BCF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70BCF" w:rsidRDefault="00C70BCF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 ответственности за представление недостоверных (поддельных) документов и (или) сведений либо ложной информации, непредставление документов и (или) сведений, влияющих на использование средств семейного капитала, предупрежден(а).</w:t>
      </w:r>
    </w:p>
    <w:p w:rsidR="00C70BCF" w:rsidRDefault="00C70BCF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Подписывая настоящее заявление, даю согласие ОАО «АСБ Беларусбанк» предоставлять в местные исполнительные и распорядительные органы, принявшие решение о назначении семейного капитала (распоряжении средствами семейного капитала, в том числе досрочном), сведения об открытии счета (отдельного счета) по учету вклада (депозита) «Семейный капитал», о списанных со счета (отдельного счета) по учету вклада (депозита) «Семейный капитал» средствах семейного капитала и направлениях их использования, о возврате во вклад (депозит) «Семейный капитал» неиспользованных средств семейного капитала в установленном законодательством порядке.</w:t>
      </w:r>
    </w:p>
    <w:p w:rsidR="00C70BCF" w:rsidRDefault="00C70BCF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33"/>
        <w:gridCol w:w="2099"/>
        <w:gridCol w:w="763"/>
        <w:gridCol w:w="2960"/>
      </w:tblGrid>
      <w:tr w:rsidR="00C70BCF">
        <w:trPr>
          <w:trHeight w:val="240"/>
        </w:trPr>
        <w:tc>
          <w:tcPr>
            <w:tcW w:w="1850" w:type="pct"/>
            <w:tcBorders>
              <w:top w:val="nil"/>
              <w:left w:val="nil"/>
              <w:bottom w:val="nil"/>
              <w:right w:val="nil"/>
            </w:tcBorders>
          </w:tcPr>
          <w:p w:rsidR="00C70BCF" w:rsidRDefault="00C70BCF">
            <w:pPr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 _______________ 20__ г.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</w:tcPr>
          <w:p w:rsidR="00C70BCF" w:rsidRDefault="00C70BCF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:rsidR="00C70BCF" w:rsidRDefault="00C70BCF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0" w:type="pct"/>
            <w:tcBorders>
              <w:top w:val="nil"/>
              <w:left w:val="nil"/>
              <w:bottom w:val="nil"/>
              <w:right w:val="nil"/>
            </w:tcBorders>
          </w:tcPr>
          <w:p w:rsidR="00C70BCF" w:rsidRDefault="00C70BCF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</w:t>
            </w:r>
          </w:p>
        </w:tc>
      </w:tr>
      <w:tr w:rsidR="00C70BCF">
        <w:trPr>
          <w:trHeight w:val="240"/>
        </w:trPr>
        <w:tc>
          <w:tcPr>
            <w:tcW w:w="1850" w:type="pct"/>
            <w:tcBorders>
              <w:top w:val="nil"/>
              <w:left w:val="nil"/>
              <w:bottom w:val="nil"/>
              <w:right w:val="nil"/>
            </w:tcBorders>
          </w:tcPr>
          <w:p w:rsidR="00C70BCF" w:rsidRDefault="00C70BCF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</w:tcPr>
          <w:p w:rsidR="00C70BCF" w:rsidRDefault="00C70BCF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:rsidR="00C70BCF" w:rsidRDefault="00C70BCF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0" w:type="pct"/>
            <w:tcBorders>
              <w:top w:val="nil"/>
              <w:left w:val="nil"/>
              <w:bottom w:val="nil"/>
              <w:right w:val="nil"/>
            </w:tcBorders>
          </w:tcPr>
          <w:p w:rsidR="00C70BCF" w:rsidRDefault="00C70BCF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(инициалы, фамилия гражданина)</w:t>
            </w:r>
          </w:p>
        </w:tc>
      </w:tr>
    </w:tbl>
    <w:p w:rsidR="00C70BCF" w:rsidRDefault="00C70BCF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 </w:t>
      </w:r>
    </w:p>
    <w:p w:rsidR="00C70BCF" w:rsidRDefault="00C70BCF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Документы приняты</w:t>
      </w:r>
    </w:p>
    <w:p w:rsidR="00C70BCF" w:rsidRDefault="00C70BCF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 ______________ 20__ г.</w:t>
      </w:r>
    </w:p>
    <w:p w:rsidR="00C70BCF" w:rsidRDefault="00C70BCF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33"/>
        <w:gridCol w:w="2099"/>
        <w:gridCol w:w="763"/>
        <w:gridCol w:w="2960"/>
      </w:tblGrid>
      <w:tr w:rsidR="00C70BCF">
        <w:trPr>
          <w:trHeight w:val="240"/>
        </w:trPr>
        <w:tc>
          <w:tcPr>
            <w:tcW w:w="1850" w:type="pct"/>
            <w:tcBorders>
              <w:top w:val="nil"/>
              <w:left w:val="nil"/>
              <w:bottom w:val="nil"/>
              <w:right w:val="nil"/>
            </w:tcBorders>
          </w:tcPr>
          <w:p w:rsidR="00C70BCF" w:rsidRDefault="00C70BCF">
            <w:pPr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____________________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</w:tcPr>
          <w:p w:rsidR="00C70BCF" w:rsidRDefault="00C70BCF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:rsidR="00C70BCF" w:rsidRDefault="00C70BCF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0" w:type="pct"/>
            <w:tcBorders>
              <w:top w:val="nil"/>
              <w:left w:val="nil"/>
              <w:bottom w:val="nil"/>
              <w:right w:val="nil"/>
            </w:tcBorders>
          </w:tcPr>
          <w:p w:rsidR="00C70BCF" w:rsidRDefault="00C70BCF">
            <w:pPr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</w:t>
            </w:r>
          </w:p>
        </w:tc>
      </w:tr>
      <w:tr w:rsidR="00C70BCF">
        <w:trPr>
          <w:trHeight w:val="240"/>
        </w:trPr>
        <w:tc>
          <w:tcPr>
            <w:tcW w:w="1850" w:type="pct"/>
            <w:tcBorders>
              <w:top w:val="nil"/>
              <w:left w:val="nil"/>
              <w:bottom w:val="nil"/>
              <w:right w:val="nil"/>
            </w:tcBorders>
          </w:tcPr>
          <w:p w:rsidR="00C70BCF" w:rsidRDefault="00C70BCF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</w:tcPr>
          <w:p w:rsidR="00C70BCF" w:rsidRDefault="00C70BCF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:rsidR="00C70BCF" w:rsidRDefault="00C70BCF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0" w:type="pct"/>
            <w:tcBorders>
              <w:top w:val="nil"/>
              <w:left w:val="nil"/>
              <w:bottom w:val="nil"/>
              <w:right w:val="nil"/>
            </w:tcBorders>
          </w:tcPr>
          <w:p w:rsidR="00C70BCF" w:rsidRDefault="00C70BCF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(инициалы, фамилия специалиста, принявшего заявление)</w:t>
            </w:r>
          </w:p>
        </w:tc>
      </w:tr>
    </w:tbl>
    <w:p w:rsidR="00C70BCF" w:rsidRDefault="00C70BCF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70BCF" w:rsidRDefault="00C70BCF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46C74" w:rsidRPr="00C70BCF" w:rsidRDefault="00746C74" w:rsidP="00C70BCF"/>
    <w:sectPr w:rsidR="00746C74" w:rsidRPr="00C70BCF" w:rsidSect="008742B5">
      <w:headerReference w:type="default" r:id="rId15"/>
      <w:footerReference w:type="defaul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1E0" w:firstRow="1" w:lastRow="1" w:firstColumn="1" w:lastColumn="1" w:noHBand="0" w:noVBand="0"/>
    </w:tblPr>
    <w:tblGrid>
      <w:gridCol w:w="3470"/>
      <w:gridCol w:w="2644"/>
      <w:gridCol w:w="3457"/>
    </w:tblGrid>
    <w:tr w:rsidR="00D96E53" w:rsidTr="00D96E53">
      <w:tc>
        <w:tcPr>
          <w:tcW w:w="1813" w:type="pct"/>
        </w:tcPr>
        <w:p w:rsidR="00D96E53" w:rsidRPr="00D96E53" w:rsidRDefault="00715932" w:rsidP="0050153E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bCs/>
              <w:color w:val="000000"/>
              <w:sz w:val="14"/>
              <w:szCs w:val="14"/>
              <w:lang w:val="en-US"/>
            </w:rPr>
          </w:pPr>
          <w:r>
            <w:rPr>
              <w:rFonts w:ascii="Times New Roman" w:hAnsi="Times New Roman" w:cs="Times New Roman"/>
              <w:bCs/>
              <w:color w:val="000000"/>
              <w:sz w:val="14"/>
              <w:szCs w:val="14"/>
              <w:lang w:val="en-US"/>
            </w:rPr>
            <w:t>Текст по состоянию на 20.05.2020</w:t>
          </w:r>
        </w:p>
      </w:tc>
      <w:tc>
        <w:tcPr>
          <w:tcW w:w="1381" w:type="pct"/>
        </w:tcPr>
        <w:p w:rsidR="00D96E53" w:rsidRPr="00D96E53" w:rsidRDefault="00715932" w:rsidP="00D96E53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bCs/>
              <w:color w:val="000000"/>
              <w:sz w:val="14"/>
              <w:szCs w:val="14"/>
              <w:lang w:val="en-US"/>
            </w:rPr>
          </w:pPr>
          <w:r>
            <w:rPr>
              <w:rFonts w:ascii="Times New Roman" w:hAnsi="Times New Roman" w:cs="Times New Roman"/>
              <w:bCs/>
              <w:color w:val="000000"/>
              <w:sz w:val="14"/>
              <w:szCs w:val="14"/>
              <w:lang w:val="en-US"/>
            </w:rPr>
            <w:t>ИПС ЭКСПЕРТ © www.expert.by</w:t>
          </w:r>
        </w:p>
      </w:tc>
      <w:tc>
        <w:tcPr>
          <w:tcW w:w="1806" w:type="pct"/>
        </w:tcPr>
        <w:p w:rsidR="00D96E53" w:rsidRPr="00D96E53" w:rsidRDefault="00715932" w:rsidP="00D96E53">
          <w:pPr>
            <w:autoSpaceDE w:val="0"/>
            <w:autoSpaceDN w:val="0"/>
            <w:adjustRightInd w:val="0"/>
            <w:spacing w:after="0" w:line="240" w:lineRule="auto"/>
            <w:jc w:val="right"/>
            <w:rPr>
              <w:rFonts w:ascii="Times New Roman" w:hAnsi="Times New Roman" w:cs="Times New Roman"/>
              <w:bCs/>
              <w:color w:val="000000"/>
              <w:sz w:val="14"/>
              <w:szCs w:val="14"/>
              <w:lang w:val="en-US"/>
            </w:rPr>
          </w:pPr>
          <w:r>
            <w:rPr>
              <w:rFonts w:ascii="Times New Roman" w:hAnsi="Times New Roman" w:cs="Times New Roman"/>
              <w:bCs/>
              <w:color w:val="000000"/>
              <w:sz w:val="14"/>
              <w:szCs w:val="14"/>
              <w:lang w:val="en-US"/>
            </w:rPr>
            <w:t xml:space="preserve">Страница </w:t>
          </w:r>
          <w:r w:rsidRPr="00D96E53">
            <w:rPr>
              <w:rFonts w:ascii="Times New Roman" w:hAnsi="Times New Roman" w:cs="Times New Roman"/>
              <w:bCs/>
              <w:color w:val="000000"/>
              <w:sz w:val="14"/>
              <w:szCs w:val="14"/>
              <w:lang w:val="en-US"/>
            </w:rPr>
            <w:t xml:space="preserve">  </w:t>
          </w:r>
          <w:r w:rsidRPr="00D96E53">
            <w:rPr>
              <w:rFonts w:ascii="Times New Roman" w:hAnsi="Times New Roman" w:cs="Times New Roman"/>
              <w:sz w:val="14"/>
              <w:szCs w:val="14"/>
            </w:rPr>
            <w:fldChar w:fldCharType="begin"/>
          </w:r>
          <w:r w:rsidRPr="00D96E53">
            <w:rPr>
              <w:rFonts w:ascii="Times New Roman" w:hAnsi="Times New Roman" w:cs="Times New Roman"/>
              <w:sz w:val="14"/>
              <w:szCs w:val="14"/>
            </w:rPr>
            <w:instrText xml:space="preserve"> PAGE </w:instrText>
          </w:r>
          <w:r w:rsidRPr="00D96E53">
            <w:rPr>
              <w:rFonts w:ascii="Times New Roman" w:hAnsi="Times New Roman" w:cs="Times New Roman"/>
              <w:sz w:val="14"/>
              <w:szCs w:val="14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14"/>
              <w:szCs w:val="14"/>
            </w:rPr>
            <w:t>1</w:t>
          </w:r>
          <w:r w:rsidRPr="00D96E53">
            <w:rPr>
              <w:rFonts w:ascii="Times New Roman" w:hAnsi="Times New Roman" w:cs="Times New Roman"/>
              <w:sz w:val="14"/>
              <w:szCs w:val="14"/>
            </w:rPr>
            <w:fldChar w:fldCharType="end"/>
          </w:r>
          <w:r w:rsidRPr="00D96E53">
            <w:rPr>
              <w:rFonts w:ascii="Times New Roman" w:hAnsi="Times New Roman" w:cs="Times New Roman"/>
              <w:sz w:val="14"/>
              <w:szCs w:val="14"/>
              <w:lang w:val="en-US"/>
            </w:rPr>
            <w:t>/</w:t>
          </w:r>
          <w:r w:rsidRPr="00D96E53">
            <w:rPr>
              <w:rFonts w:ascii="Times New Roman" w:hAnsi="Times New Roman" w:cs="Times New Roman"/>
              <w:sz w:val="14"/>
              <w:szCs w:val="14"/>
            </w:rPr>
            <w:fldChar w:fldCharType="begin"/>
          </w:r>
          <w:r w:rsidRPr="00D96E53">
            <w:rPr>
              <w:rFonts w:ascii="Times New Roman" w:hAnsi="Times New Roman" w:cs="Times New Roman"/>
              <w:sz w:val="14"/>
              <w:szCs w:val="14"/>
            </w:rPr>
            <w:instrText xml:space="preserve"> NUMPAGES </w:instrText>
          </w:r>
          <w:r w:rsidRPr="00D96E53">
            <w:rPr>
              <w:rFonts w:ascii="Times New Roman" w:hAnsi="Times New Roman" w:cs="Times New Roman"/>
              <w:sz w:val="14"/>
              <w:szCs w:val="14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14"/>
              <w:szCs w:val="14"/>
            </w:rPr>
            <w:t>1</w:t>
          </w:r>
          <w:r w:rsidRPr="00D96E53">
            <w:rPr>
              <w:rFonts w:ascii="Times New Roman" w:hAnsi="Times New Roman" w:cs="Times New Roman"/>
              <w:sz w:val="14"/>
              <w:szCs w:val="14"/>
            </w:rPr>
            <w:fldChar w:fldCharType="end"/>
          </w:r>
        </w:p>
      </w:tc>
    </w:tr>
  </w:tbl>
  <w:p w:rsidR="009E3A2F" w:rsidRPr="009D179B" w:rsidRDefault="00715932" w:rsidP="0050153E">
    <w:pPr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bCs/>
        <w:color w:val="000000"/>
        <w:sz w:val="10"/>
        <w:szCs w:val="10"/>
        <w:lang w:val="en-US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875" w:type="pct"/>
      <w:tblLook w:val="01E0" w:firstRow="1" w:lastRow="1" w:firstColumn="1" w:lastColumn="1" w:noHBand="0" w:noVBand="0"/>
    </w:tblPr>
    <w:tblGrid>
      <w:gridCol w:w="7688"/>
      <w:gridCol w:w="1644"/>
    </w:tblGrid>
    <w:tr w:rsidR="00B84B94" w:rsidTr="00B82B7A">
      <w:tc>
        <w:tcPr>
          <w:tcW w:w="7513" w:type="dxa"/>
        </w:tcPr>
        <w:p w:rsidR="00B84B94" w:rsidRPr="006E0D79" w:rsidRDefault="00715932" w:rsidP="00B82B7A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Times New Roman" w:hAnsi="Times New Roman" w:cs="Times New Roman"/>
              <w:sz w:val="14"/>
              <w:szCs w:val="14"/>
              <w:lang w:val="en-US"/>
            </w:rPr>
          </w:pPr>
          <w:r>
            <w:rPr>
              <w:rFonts w:ascii="Times New Roman" w:hAnsi="Times New Roman" w:cs="Times New Roman"/>
              <w:sz w:val="14"/>
              <w:szCs w:val="14"/>
              <w:lang w:val="en-US"/>
            </w:rPr>
            <w:t>Постановление от 09.12.2019 № 115 «Об использовании средств семейного капитала на получение медицинской ..»</w:t>
          </w:r>
        </w:p>
      </w:tc>
      <w:tc>
        <w:tcPr>
          <w:tcW w:w="1607" w:type="dxa"/>
        </w:tcPr>
        <w:p w:rsidR="00B84B94" w:rsidRDefault="00715932" w:rsidP="009F1F6F">
          <w:pPr>
            <w:autoSpaceDE w:val="0"/>
            <w:autoSpaceDN w:val="0"/>
            <w:adjustRightInd w:val="0"/>
            <w:spacing w:after="0" w:line="240" w:lineRule="auto"/>
            <w:ind w:left="-109"/>
            <w:jc w:val="right"/>
            <w:rPr>
              <w:rFonts w:ascii="Times New Roman" w:hAnsi="Times New Roman" w:cs="Times New Roman"/>
              <w:sz w:val="14"/>
              <w:szCs w:val="14"/>
              <w:lang w:val="en-US"/>
            </w:rPr>
          </w:pPr>
          <w:r>
            <w:rPr>
              <w:rFonts w:ascii="Times New Roman" w:hAnsi="Times New Roman" w:cs="Times New Roman"/>
              <w:sz w:val="14"/>
              <w:szCs w:val="14"/>
              <w:lang w:val="en-US"/>
            </w:rPr>
            <w:t>Дата печати: 21.05.2020</w:t>
          </w:r>
        </w:p>
      </w:tc>
    </w:tr>
  </w:tbl>
  <w:p w:rsidR="00B84B94" w:rsidRPr="00B82B7A" w:rsidRDefault="00715932" w:rsidP="003641A3">
    <w:pPr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10"/>
        <w:szCs w:val="10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BCF"/>
    <w:rsid w:val="00715932"/>
    <w:rsid w:val="00746C74"/>
    <w:rsid w:val="00C70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NCPI#G#P31400572#&#1047;&#1072;&#1075;_&#1059;&#1090;&#1074;_1&amp;Point=2" TargetMode="External"/><Relationship Id="rId13" Type="http://schemas.openxmlformats.org/officeDocument/2006/relationships/hyperlink" Target="NCPI#G#W21529740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NCPI#G#C21101446#&#1047;&#1072;&#1075;_&#1059;&#1090;&#1074;_1&amp;Point=9&amp;UnderPoint=9.1" TargetMode="External"/><Relationship Id="rId12" Type="http://schemas.openxmlformats.org/officeDocument/2006/relationships/hyperlink" Target="NCPI#L#&#1055;&#1088;&#1080;&#1083;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NCPI#G#C21500128#&#1047;&#1072;&#1075;_&#1059;&#1090;&#1074;_1&amp;Point=39" TargetMode="External"/><Relationship Id="rId11" Type="http://schemas.openxmlformats.org/officeDocument/2006/relationships/hyperlink" Target="NCPI#L#&amp;Point=1&amp;UnderPoint=1.3" TargetMode="External"/><Relationship Id="rId5" Type="http://schemas.openxmlformats.org/officeDocument/2006/relationships/hyperlink" Target="NCPI#G#C21500128#&#1047;&#1072;&#1075;_&#1059;&#1090;&#1074;_1&amp;Point=34" TargetMode="External"/><Relationship Id="rId15" Type="http://schemas.openxmlformats.org/officeDocument/2006/relationships/header" Target="header1.xml"/><Relationship Id="rId10" Type="http://schemas.openxmlformats.org/officeDocument/2006/relationships/hyperlink" Target="NCPI#G#P31400572#&#1047;&#1072;&#1075;_&#1059;&#1090;&#1074;_1&amp;Point=1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NCPI#G#P31900345#&#1047;&#1072;&#1075;_&#1059;&#1090;&#1074;_1&amp;Point=2" TargetMode="External"/><Relationship Id="rId14" Type="http://schemas.openxmlformats.org/officeDocument/2006/relationships/hyperlink" Target="NCPI#G#W215299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1349</Words>
  <Characters>7695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Коноплина Зоя Петровна</dc:creator>
  <cp:keywords/>
  <dc:description/>
  <cp:lastModifiedBy/>
  <cp:revision>1</cp:revision>
  <dcterms:created xsi:type="dcterms:W3CDTF">2020-05-21T08:12:00Z</dcterms:created>
</cp:coreProperties>
</file>